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2F" w:rsidRDefault="00D0162F" w:rsidP="0084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D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Optimization of </w:t>
      </w:r>
      <w:proofErr w:type="spellStart"/>
      <w:r w:rsidRPr="00844D30">
        <w:rPr>
          <w:rFonts w:ascii="Times New Roman" w:hAnsi="Times New Roman" w:cs="Times New Roman"/>
          <w:b/>
          <w:sz w:val="24"/>
          <w:szCs w:val="24"/>
          <w:lang w:val="en-US"/>
        </w:rPr>
        <w:t>Agroecosystem</w:t>
      </w:r>
      <w:proofErr w:type="spellEnd"/>
      <w:r w:rsidRPr="00844D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</w:t>
      </w:r>
    </w:p>
    <w:p w:rsidR="00844D30" w:rsidRPr="00844D30" w:rsidRDefault="00844D30" w:rsidP="0084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D30" w:rsidRPr="0083405B" w:rsidRDefault="0083405B" w:rsidP="00844D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405B">
        <w:rPr>
          <w:rFonts w:ascii="Times New Roman" w:hAnsi="Times New Roman" w:cs="Times New Roman"/>
          <w:b/>
          <w:sz w:val="24"/>
          <w:lang w:val="en-US"/>
        </w:rPr>
        <w:t>Goals and objectives of the course</w:t>
      </w:r>
    </w:p>
    <w:p w:rsidR="00844D30" w:rsidRPr="0083405B" w:rsidRDefault="00844D30" w:rsidP="00844D3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844D30" w:rsidRPr="00741D75" w:rsidRDefault="00844D30" w:rsidP="0074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4D30">
        <w:rPr>
          <w:rFonts w:ascii="Times New Roman" w:hAnsi="Times New Roman" w:cs="Times New Roman"/>
          <w:sz w:val="24"/>
          <w:szCs w:val="24"/>
          <w:lang w:val="en-US"/>
        </w:rPr>
        <w:t xml:space="preserve">The discipline aims at students’ mastering basic principles for establishment of </w:t>
      </w:r>
      <w:proofErr w:type="spellStart"/>
      <w:r w:rsidRPr="00844D30">
        <w:rPr>
          <w:rFonts w:ascii="Times New Roman" w:hAnsi="Times New Roman" w:cs="Times New Roman"/>
          <w:sz w:val="24"/>
          <w:szCs w:val="24"/>
          <w:lang w:val="en-US"/>
        </w:rPr>
        <w:t>agrolandscapes</w:t>
      </w:r>
      <w:proofErr w:type="spellEnd"/>
      <w:r w:rsidRPr="0084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D75">
        <w:rPr>
          <w:rFonts w:ascii="Times New Roman" w:hAnsi="Times New Roman" w:cs="Times New Roman"/>
          <w:sz w:val="24"/>
          <w:szCs w:val="24"/>
          <w:lang w:val="en-US"/>
        </w:rPr>
        <w:t>and s</w:t>
      </w:r>
      <w:bookmarkStart w:id="0" w:name="_GoBack"/>
      <w:bookmarkEnd w:id="0"/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ustainable </w:t>
      </w:r>
      <w:proofErr w:type="spellStart"/>
      <w:r w:rsidRPr="00741D75">
        <w:rPr>
          <w:rFonts w:ascii="Times New Roman" w:hAnsi="Times New Roman" w:cs="Times New Roman"/>
          <w:sz w:val="24"/>
          <w:szCs w:val="24"/>
          <w:lang w:val="en-US"/>
        </w:rPr>
        <w:t>agroecosystems</w:t>
      </w:r>
      <w:proofErr w:type="spellEnd"/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4D30" w:rsidRPr="00741D75" w:rsidRDefault="00844D30" w:rsidP="0074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D30" w:rsidRPr="00FB6F59" w:rsidRDefault="00CC5EF1" w:rsidP="00FB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6F59">
        <w:rPr>
          <w:rFonts w:ascii="Times New Roman" w:hAnsi="Times New Roman" w:cs="Times New Roman"/>
          <w:b/>
          <w:sz w:val="24"/>
          <w:szCs w:val="24"/>
          <w:lang w:val="en-US"/>
        </w:rPr>
        <w:t>Principal tasks of the discipline</w:t>
      </w:r>
    </w:p>
    <w:p w:rsidR="00D0162F" w:rsidRPr="00741D75" w:rsidRDefault="00D0162F" w:rsidP="0074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78FF" w:rsidRPr="00741D75" w:rsidRDefault="00AD16B2" w:rsidP="00741D75">
      <w:pPr>
        <w:pStyle w:val="1"/>
        <w:numPr>
          <w:ilvl w:val="0"/>
          <w:numId w:val="1"/>
        </w:num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Study of the factors to provide </w:t>
      </w:r>
      <w:r w:rsidR="009978FF" w:rsidRPr="00741D75">
        <w:rPr>
          <w:rFonts w:eastAsiaTheme="minorHAnsi"/>
          <w:lang w:val="en-US" w:eastAsia="en-US"/>
        </w:rPr>
        <w:t xml:space="preserve">increase in the productivity and sustainability of </w:t>
      </w:r>
      <w:proofErr w:type="spellStart"/>
      <w:r w:rsidR="009978FF" w:rsidRPr="00741D75">
        <w:rPr>
          <w:rFonts w:eastAsiaTheme="minorHAnsi"/>
          <w:lang w:val="en-US" w:eastAsia="en-US"/>
        </w:rPr>
        <w:t>agroecosystems</w:t>
      </w:r>
      <w:proofErr w:type="spellEnd"/>
      <w:r w:rsidR="009978FF" w:rsidRPr="00741D75">
        <w:rPr>
          <w:rFonts w:eastAsiaTheme="minorHAnsi"/>
          <w:lang w:val="en-US" w:eastAsia="en-US"/>
        </w:rPr>
        <w:t xml:space="preserve">; </w:t>
      </w:r>
    </w:p>
    <w:p w:rsidR="009978FF" w:rsidRPr="00741D75" w:rsidRDefault="009978FF" w:rsidP="00741D75">
      <w:pPr>
        <w:pStyle w:val="1"/>
        <w:ind w:left="900"/>
        <w:jc w:val="both"/>
        <w:rPr>
          <w:rFonts w:eastAsiaTheme="minorHAnsi"/>
          <w:lang w:val="en-US" w:eastAsia="en-US"/>
        </w:rPr>
      </w:pPr>
    </w:p>
    <w:p w:rsidR="009978FF" w:rsidRPr="00741D75" w:rsidRDefault="009978FF" w:rsidP="00741D75">
      <w:pPr>
        <w:pStyle w:val="1"/>
        <w:numPr>
          <w:ilvl w:val="0"/>
          <w:numId w:val="1"/>
        </w:numPr>
        <w:jc w:val="both"/>
        <w:rPr>
          <w:rFonts w:eastAsiaTheme="minorHAnsi"/>
          <w:lang w:val="en-US" w:eastAsia="en-US"/>
        </w:rPr>
      </w:pPr>
      <w:r w:rsidRPr="00741D75">
        <w:rPr>
          <w:rFonts w:eastAsiaTheme="minorHAnsi"/>
          <w:lang w:val="en-US" w:eastAsia="en-US"/>
        </w:rPr>
        <w:t>Study of the measures for efficient allocation of plants;</w:t>
      </w:r>
    </w:p>
    <w:p w:rsidR="009978FF" w:rsidRPr="00741D75" w:rsidRDefault="009978FF" w:rsidP="00741D75">
      <w:pPr>
        <w:pStyle w:val="1"/>
        <w:ind w:left="0"/>
        <w:jc w:val="both"/>
        <w:rPr>
          <w:rFonts w:eastAsiaTheme="minorHAnsi"/>
          <w:lang w:val="en-US" w:eastAsia="en-US"/>
        </w:rPr>
      </w:pPr>
    </w:p>
    <w:p w:rsidR="009978FF" w:rsidRPr="00741D75" w:rsidRDefault="009978FF" w:rsidP="00741D75">
      <w:pPr>
        <w:pStyle w:val="1"/>
        <w:numPr>
          <w:ilvl w:val="0"/>
          <w:numId w:val="1"/>
        </w:numPr>
        <w:jc w:val="both"/>
        <w:rPr>
          <w:rFonts w:eastAsiaTheme="minorHAnsi"/>
          <w:lang w:val="en-US" w:eastAsia="en-US"/>
        </w:rPr>
      </w:pPr>
      <w:r w:rsidRPr="00741D75">
        <w:rPr>
          <w:rFonts w:eastAsiaTheme="minorHAnsi"/>
          <w:lang w:val="en-US" w:eastAsia="en-US"/>
        </w:rPr>
        <w:t xml:space="preserve">Study of the ecological conditions for sustainable </w:t>
      </w:r>
      <w:proofErr w:type="spellStart"/>
      <w:r w:rsidRPr="00741D75">
        <w:rPr>
          <w:rFonts w:eastAsiaTheme="minorHAnsi"/>
          <w:lang w:val="en-US" w:eastAsia="en-US"/>
        </w:rPr>
        <w:t>agroecosystem</w:t>
      </w:r>
      <w:proofErr w:type="spellEnd"/>
      <w:r w:rsidRPr="00741D75">
        <w:rPr>
          <w:rFonts w:eastAsiaTheme="minorHAnsi"/>
          <w:lang w:val="en-US" w:eastAsia="en-US"/>
        </w:rPr>
        <w:t xml:space="preserve"> formation; </w:t>
      </w:r>
    </w:p>
    <w:p w:rsidR="009978FF" w:rsidRPr="00741D75" w:rsidRDefault="009978FF" w:rsidP="00741D75">
      <w:pPr>
        <w:pStyle w:val="1"/>
        <w:ind w:left="0" w:firstLine="720"/>
        <w:jc w:val="both"/>
        <w:rPr>
          <w:rFonts w:eastAsiaTheme="minorHAnsi"/>
          <w:lang w:val="en-US" w:eastAsia="en-US"/>
        </w:rPr>
      </w:pPr>
    </w:p>
    <w:p w:rsidR="009978FF" w:rsidRPr="00CC5EF1" w:rsidRDefault="008B1DB1" w:rsidP="00741D75">
      <w:pPr>
        <w:pStyle w:val="1"/>
        <w:ind w:left="0"/>
        <w:jc w:val="both"/>
        <w:rPr>
          <w:rFonts w:eastAsiaTheme="minorHAnsi"/>
          <w:lang w:val="en-US" w:eastAsia="en-US"/>
        </w:rPr>
      </w:pPr>
      <w:r w:rsidRPr="008B1DB1">
        <w:rPr>
          <w:rFonts w:eastAsiaTheme="minorHAnsi"/>
          <w:lang w:val="en-US" w:eastAsia="en-US"/>
        </w:rPr>
        <w:t>The matter at issue within the course</w:t>
      </w:r>
      <w:r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9978FF" w:rsidRPr="00741D75">
        <w:rPr>
          <w:rFonts w:eastAsiaTheme="minorHAnsi"/>
          <w:lang w:val="en-US" w:eastAsia="en-US"/>
        </w:rPr>
        <w:t xml:space="preserve">s the varieties and hybrids of agricultural plants, zonal crop </w:t>
      </w:r>
      <w:r w:rsidR="009978FF" w:rsidRPr="00CC5EF1">
        <w:rPr>
          <w:rFonts w:eastAsiaTheme="minorHAnsi"/>
          <w:lang w:val="en-US" w:eastAsia="en-US"/>
        </w:rPr>
        <w:t>rotation systems, organic and mineral fertilizers, architectonics of sowing cultivated plants.</w:t>
      </w:r>
    </w:p>
    <w:p w:rsidR="009978FF" w:rsidRPr="00CC5EF1" w:rsidRDefault="009978FF" w:rsidP="00741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8FF" w:rsidRPr="00CC5EF1" w:rsidRDefault="00E97A32" w:rsidP="00CC5E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EF1">
        <w:rPr>
          <w:rFonts w:ascii="Times New Roman" w:hAnsi="Times New Roman" w:cs="Times New Roman"/>
          <w:b/>
          <w:sz w:val="24"/>
          <w:szCs w:val="24"/>
          <w:lang w:val="en-US"/>
        </w:rPr>
        <w:t>Basic topics of the discipline</w:t>
      </w:r>
    </w:p>
    <w:p w:rsidR="00741D75" w:rsidRPr="00741D75" w:rsidRDefault="00741D75" w:rsidP="00741D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Structural bases of an </w:t>
      </w:r>
      <w:proofErr w:type="spellStart"/>
      <w:r w:rsidRPr="00741D75">
        <w:rPr>
          <w:rFonts w:ascii="Times New Roman" w:hAnsi="Times New Roman" w:cs="Times New Roman"/>
          <w:sz w:val="24"/>
          <w:szCs w:val="24"/>
          <w:lang w:val="en-US"/>
        </w:rPr>
        <w:t>agroecosystem</w:t>
      </w:r>
      <w:proofErr w:type="spellEnd"/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1D75" w:rsidRPr="00741D75" w:rsidRDefault="00741D75" w:rsidP="00741D7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Factors of increased productivity and sustainability of an </w:t>
      </w:r>
      <w:proofErr w:type="spellStart"/>
      <w:r w:rsidRPr="00741D75">
        <w:rPr>
          <w:rFonts w:ascii="Times New Roman" w:hAnsi="Times New Roman" w:cs="Times New Roman"/>
          <w:sz w:val="24"/>
          <w:szCs w:val="24"/>
          <w:lang w:val="en-US"/>
        </w:rPr>
        <w:t>agroecosystem</w:t>
      </w:r>
      <w:proofErr w:type="spellEnd"/>
      <w:r w:rsidRPr="00741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1D75" w:rsidRPr="00741D75" w:rsidRDefault="00741D75" w:rsidP="00741D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Optimization of architectonics of the vegetation cover. </w:t>
      </w:r>
    </w:p>
    <w:p w:rsidR="00741D75" w:rsidRPr="00741D75" w:rsidRDefault="00DD687E" w:rsidP="00741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Synchronization of optimum</w:t>
      </w:r>
      <w:r w:rsidR="00741D75"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 environmental conditions and the production cycle.  </w:t>
      </w:r>
    </w:p>
    <w:p w:rsidR="00741D75" w:rsidRPr="00741D75" w:rsidRDefault="00741D75" w:rsidP="00741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75">
        <w:rPr>
          <w:rFonts w:ascii="Times New Roman" w:hAnsi="Times New Roman" w:cs="Times New Roman"/>
          <w:sz w:val="24"/>
          <w:szCs w:val="24"/>
          <w:lang w:val="en-US"/>
        </w:rPr>
        <w:t xml:space="preserve">Establishment of sustainable </w:t>
      </w:r>
      <w:proofErr w:type="spellStart"/>
      <w:r w:rsidRPr="00741D75">
        <w:rPr>
          <w:rFonts w:ascii="Times New Roman" w:hAnsi="Times New Roman" w:cs="Times New Roman"/>
          <w:sz w:val="24"/>
          <w:szCs w:val="24"/>
          <w:lang w:val="en-US"/>
        </w:rPr>
        <w:t>agroecosystems</w:t>
      </w:r>
      <w:proofErr w:type="spellEnd"/>
      <w:r w:rsidRPr="00741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702" w:rsidRPr="00D0162F" w:rsidRDefault="002A5702" w:rsidP="00844D30">
      <w:pPr>
        <w:spacing w:after="0" w:line="240" w:lineRule="auto"/>
      </w:pPr>
    </w:p>
    <w:sectPr w:rsidR="002A5702" w:rsidRPr="00D0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977BA"/>
    <w:multiLevelType w:val="hybridMultilevel"/>
    <w:tmpl w:val="D69A7318"/>
    <w:lvl w:ilvl="0" w:tplc="04187FC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BE42EC4"/>
    <w:multiLevelType w:val="hybridMultilevel"/>
    <w:tmpl w:val="FB7C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42"/>
    <w:rsid w:val="002A5702"/>
    <w:rsid w:val="00342681"/>
    <w:rsid w:val="004D5FB8"/>
    <w:rsid w:val="006B16FA"/>
    <w:rsid w:val="00732DDB"/>
    <w:rsid w:val="00741D75"/>
    <w:rsid w:val="0083405B"/>
    <w:rsid w:val="00844D30"/>
    <w:rsid w:val="008B1DB1"/>
    <w:rsid w:val="009978FF"/>
    <w:rsid w:val="00AD16B2"/>
    <w:rsid w:val="00CC5EF1"/>
    <w:rsid w:val="00D0162F"/>
    <w:rsid w:val="00DD687E"/>
    <w:rsid w:val="00E97A32"/>
    <w:rsid w:val="00F10542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192E-2425-4B6D-85B5-AB17247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F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</cp:lastModifiedBy>
  <cp:revision>10</cp:revision>
  <dcterms:created xsi:type="dcterms:W3CDTF">2014-04-22T10:15:00Z</dcterms:created>
  <dcterms:modified xsi:type="dcterms:W3CDTF">2014-05-05T10:55:00Z</dcterms:modified>
</cp:coreProperties>
</file>